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f352175df24a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71553de6da4d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Sabaudia,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10e886f5034cef" /><Relationship Type="http://schemas.openxmlformats.org/officeDocument/2006/relationships/numbering" Target="/word/numbering.xml" Id="R44862fc8f7fb447c" /><Relationship Type="http://schemas.openxmlformats.org/officeDocument/2006/relationships/settings" Target="/word/settings.xml" Id="R0a6b7129e6404c1a" /><Relationship Type="http://schemas.openxmlformats.org/officeDocument/2006/relationships/image" Target="/word/media/e4f7f824-6087-4180-bfdf-03a9de8c4dc0.png" Id="R0871553de6da4d25" /></Relationships>
</file>