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973fac9fe746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4544cee6c84b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Sacrofano,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571b13f2c04a70" /><Relationship Type="http://schemas.openxmlformats.org/officeDocument/2006/relationships/numbering" Target="/word/numbering.xml" Id="R775e4957b2d8418f" /><Relationship Type="http://schemas.openxmlformats.org/officeDocument/2006/relationships/settings" Target="/word/settings.xml" Id="Rd23c65674fe34f66" /><Relationship Type="http://schemas.openxmlformats.org/officeDocument/2006/relationships/image" Target="/word/media/6061ea60-b069-48e8-95b6-8322865afbe7.png" Id="R124544cee6c84b95" /></Relationships>
</file>