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ac7a236b0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b0dd47a7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f96c12554283" /><Relationship Type="http://schemas.openxmlformats.org/officeDocument/2006/relationships/numbering" Target="/word/numbering.xml" Id="R67dc2778a0b840fc" /><Relationship Type="http://schemas.openxmlformats.org/officeDocument/2006/relationships/settings" Target="/word/settings.xml" Id="R16c2ea2f47a34586" /><Relationship Type="http://schemas.openxmlformats.org/officeDocument/2006/relationships/image" Target="/word/media/d37d8e41-ae93-41ad-accc-c61639d12925.png" Id="Rb79cb0dd47a74864" /></Relationships>
</file>