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0dc6d536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91c7a86e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a9a81f7d4c88" /><Relationship Type="http://schemas.openxmlformats.org/officeDocument/2006/relationships/numbering" Target="/word/numbering.xml" Id="R89d68ca1032444da" /><Relationship Type="http://schemas.openxmlformats.org/officeDocument/2006/relationships/settings" Target="/word/settings.xml" Id="R4f5d3b82b78745f9" /><Relationship Type="http://schemas.openxmlformats.org/officeDocument/2006/relationships/image" Target="/word/media/007cefd6-33e8-4358-ac2b-fe326174bf7b.png" Id="R89c91c7a86ef4dfc" /></Relationships>
</file>