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eba6bf4ea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81e84c51a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Salmaregia,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ff440fc3c4608" /><Relationship Type="http://schemas.openxmlformats.org/officeDocument/2006/relationships/numbering" Target="/word/numbering.xml" Id="R9006d4d6891b4701" /><Relationship Type="http://schemas.openxmlformats.org/officeDocument/2006/relationships/settings" Target="/word/settings.xml" Id="R3a3710a6df554100" /><Relationship Type="http://schemas.openxmlformats.org/officeDocument/2006/relationships/image" Target="/word/media/5ce5894e-6aba-4e5d-9f51-afed3b27678f.png" Id="R6f481e84c51a4357" /></Relationships>
</file>