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ccbfefa9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561e803a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Sammichele di 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439aa08bc4d27" /><Relationship Type="http://schemas.openxmlformats.org/officeDocument/2006/relationships/numbering" Target="/word/numbering.xml" Id="Redcafa1778d44de5" /><Relationship Type="http://schemas.openxmlformats.org/officeDocument/2006/relationships/settings" Target="/word/settings.xml" Id="Rb0bc33b8ce0f4f4f" /><Relationship Type="http://schemas.openxmlformats.org/officeDocument/2006/relationships/image" Target="/word/media/9e78e0f0-28a0-4535-a55e-d8a5a05745c3.png" Id="R2af561e803a64b7f" /></Relationships>
</file>