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c00b2b908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2301abb21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Bonifacio,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8a74e55604391" /><Relationship Type="http://schemas.openxmlformats.org/officeDocument/2006/relationships/numbering" Target="/word/numbering.xml" Id="R9f43d7acf80c471e" /><Relationship Type="http://schemas.openxmlformats.org/officeDocument/2006/relationships/settings" Target="/word/settings.xml" Id="R22907a2610374e79" /><Relationship Type="http://schemas.openxmlformats.org/officeDocument/2006/relationships/image" Target="/word/media/954fa9f9-68d7-4dfd-a034-3e6ca67a9eaa.png" Id="R4102301abb2147ad" /></Relationships>
</file>