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18acd66c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65a2fe08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504d71d95420f" /><Relationship Type="http://schemas.openxmlformats.org/officeDocument/2006/relationships/numbering" Target="/word/numbering.xml" Id="Rd42d0c89bf194152" /><Relationship Type="http://schemas.openxmlformats.org/officeDocument/2006/relationships/settings" Target="/word/settings.xml" Id="Rdb408f8911944b52" /><Relationship Type="http://schemas.openxmlformats.org/officeDocument/2006/relationships/image" Target="/word/media/b99eb47a-8b83-4aba-adb1-05bfaa1c7835.png" Id="R70d65a2fe08144f3" /></Relationships>
</file>