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9ccacab9bc4e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86bcc0ff094c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 Demetrio Corone,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0e4fb8074749fb" /><Relationship Type="http://schemas.openxmlformats.org/officeDocument/2006/relationships/numbering" Target="/word/numbering.xml" Id="Raa0ea35e5b8044a0" /><Relationship Type="http://schemas.openxmlformats.org/officeDocument/2006/relationships/settings" Target="/word/settings.xml" Id="R3ae46eb3aad4444e" /><Relationship Type="http://schemas.openxmlformats.org/officeDocument/2006/relationships/image" Target="/word/media/a3e7e19a-c46a-4154-8a0d-a919a88c7652.png" Id="R3c86bcc0ff094cd3" /></Relationships>
</file>