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5c04efd46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3967e287d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Giuliano di Puglia,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1ec39cc2a4ead" /><Relationship Type="http://schemas.openxmlformats.org/officeDocument/2006/relationships/numbering" Target="/word/numbering.xml" Id="Rd5e1fdfd123e4df5" /><Relationship Type="http://schemas.openxmlformats.org/officeDocument/2006/relationships/settings" Target="/word/settings.xml" Id="R982797d80efc45f2" /><Relationship Type="http://schemas.openxmlformats.org/officeDocument/2006/relationships/image" Target="/word/media/aab661cf-26d1-46d6-a32c-61c677c30cb1.png" Id="R6913967e287d4c1e" /></Relationships>
</file>