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12054ff9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c3e2f9b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878e59e34bf8" /><Relationship Type="http://schemas.openxmlformats.org/officeDocument/2006/relationships/numbering" Target="/word/numbering.xml" Id="R3fc58b62ce404798" /><Relationship Type="http://schemas.openxmlformats.org/officeDocument/2006/relationships/settings" Target="/word/settings.xml" Id="R9a488ae5e1844f5e" /><Relationship Type="http://schemas.openxmlformats.org/officeDocument/2006/relationships/image" Target="/word/media/bd88f07a-190c-450c-b6b2-6279e5462ed1.png" Id="Rd897c3e2f9bf44af" /></Relationships>
</file>