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f3bb29006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9996a451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Martino di Villafranca,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68c5b4cd446ae" /><Relationship Type="http://schemas.openxmlformats.org/officeDocument/2006/relationships/numbering" Target="/word/numbering.xml" Id="R6a7a1cc1d5eb4e3f" /><Relationship Type="http://schemas.openxmlformats.org/officeDocument/2006/relationships/settings" Target="/word/settings.xml" Id="R81b1e4db307e4cbc" /><Relationship Type="http://schemas.openxmlformats.org/officeDocument/2006/relationships/image" Target="/word/media/48ec0561-f071-4173-b7bd-398e5d25aa13.png" Id="R06739996a4514d0e" /></Relationships>
</file>