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23a62ff4e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ed1008790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Pelagio,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93fad92224de4" /><Relationship Type="http://schemas.openxmlformats.org/officeDocument/2006/relationships/numbering" Target="/word/numbering.xml" Id="Rf7693fbcb916474a" /><Relationship Type="http://schemas.openxmlformats.org/officeDocument/2006/relationships/settings" Target="/word/settings.xml" Id="Re566927924364b75" /><Relationship Type="http://schemas.openxmlformats.org/officeDocument/2006/relationships/image" Target="/word/media/d1decbcf-6375-4ed8-92e7-f7e9042f698e.png" Id="R31ded100879044be" /></Relationships>
</file>