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96f586de8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905f3877c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Saba,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a58ecbad04046" /><Relationship Type="http://schemas.openxmlformats.org/officeDocument/2006/relationships/numbering" Target="/word/numbering.xml" Id="Rc548a5459c604785" /><Relationship Type="http://schemas.openxmlformats.org/officeDocument/2006/relationships/settings" Target="/word/settings.xml" Id="R38b88378378245ca" /><Relationship Type="http://schemas.openxmlformats.org/officeDocument/2006/relationships/image" Target="/word/media/fe6b561a-a982-47aa-9038-d1c7bca3a5ac.png" Id="R23e905f3877c4255" /></Relationships>
</file>