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01c49b72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6edf384fe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Cristina in Prilli,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5ed3310b84581" /><Relationship Type="http://schemas.openxmlformats.org/officeDocument/2006/relationships/numbering" Target="/word/numbering.xml" Id="R56b74355649e499d" /><Relationship Type="http://schemas.openxmlformats.org/officeDocument/2006/relationships/settings" Target="/word/settings.xml" Id="R137de1a033e94d4c" /><Relationship Type="http://schemas.openxmlformats.org/officeDocument/2006/relationships/image" Target="/word/media/0ab0add3-8d43-42ec-9115-f7ec597d815b.png" Id="R73c6edf384fe40aa" /></Relationships>
</file>