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a5cad12b6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f886183d5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Sant'Ianni,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35d42bbaf464e" /><Relationship Type="http://schemas.openxmlformats.org/officeDocument/2006/relationships/numbering" Target="/word/numbering.xml" Id="Rb8b1c74bcec04eea" /><Relationship Type="http://schemas.openxmlformats.org/officeDocument/2006/relationships/settings" Target="/word/settings.xml" Id="R467ad3406d2c4c38" /><Relationship Type="http://schemas.openxmlformats.org/officeDocument/2006/relationships/image" Target="/word/media/33acfd1d-54f0-4aaf-989f-5b1bdfb3294d.png" Id="R8edf886183d549e8" /></Relationships>
</file>