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cc670c66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3d4ecf69a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Stefano a Macerata,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1176cc9243b3" /><Relationship Type="http://schemas.openxmlformats.org/officeDocument/2006/relationships/numbering" Target="/word/numbering.xml" Id="R57548ec4841440c8" /><Relationship Type="http://schemas.openxmlformats.org/officeDocument/2006/relationships/settings" Target="/word/settings.xml" Id="R5fae9cb595b04101" /><Relationship Type="http://schemas.openxmlformats.org/officeDocument/2006/relationships/image" Target="/word/media/17f53857-5ca8-4002-88b3-0cf3f75bbc31.png" Id="R65a3d4ecf69a4268" /></Relationships>
</file>