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74475a3e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50534b29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 in Aspromonte,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fd38ea1e45d2" /><Relationship Type="http://schemas.openxmlformats.org/officeDocument/2006/relationships/numbering" Target="/word/numbering.xml" Id="R2251a011732d4a70" /><Relationship Type="http://schemas.openxmlformats.org/officeDocument/2006/relationships/settings" Target="/word/settings.xml" Id="R7192bb99d2cd4614" /><Relationship Type="http://schemas.openxmlformats.org/officeDocument/2006/relationships/image" Target="/word/media/700bd0ad-a63b-4994-96ed-12a0e0d42cd8.png" Id="Ra39c50534b294644" /></Relationships>
</file>