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ed0f3d5ea4c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4e4a908d6a43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2a2b4d1a6047b8" /><Relationship Type="http://schemas.openxmlformats.org/officeDocument/2006/relationships/numbering" Target="/word/numbering.xml" Id="Re516a1ce018b4ee8" /><Relationship Type="http://schemas.openxmlformats.org/officeDocument/2006/relationships/settings" Target="/word/settings.xml" Id="R8a4cf54ba6244b25" /><Relationship Type="http://schemas.openxmlformats.org/officeDocument/2006/relationships/image" Target="/word/media/ea4ce294-6a02-482f-a0f2-1a46123e4d56.png" Id="Rd74e4a908d6a43ba" /></Relationships>
</file>