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526e1a560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4432ebec5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Sassari, Sardinia,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5082545a64ee7" /><Relationship Type="http://schemas.openxmlformats.org/officeDocument/2006/relationships/numbering" Target="/word/numbering.xml" Id="R0ddd0b4a136d4d30" /><Relationship Type="http://schemas.openxmlformats.org/officeDocument/2006/relationships/settings" Target="/word/settings.xml" Id="Rba03192dfa764e26" /><Relationship Type="http://schemas.openxmlformats.org/officeDocument/2006/relationships/image" Target="/word/media/b9a73836-2926-43fc-aefb-1a4bcf047eab.png" Id="Re734432ebec54c05" /></Relationships>
</file>