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03b8adee6345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6a158e8f7a4c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Scardovari,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d43c651bf24df7" /><Relationship Type="http://schemas.openxmlformats.org/officeDocument/2006/relationships/numbering" Target="/word/numbering.xml" Id="R77168a4fa2924c7d" /><Relationship Type="http://schemas.openxmlformats.org/officeDocument/2006/relationships/settings" Target="/word/settings.xml" Id="Rbcc459ce5973442c" /><Relationship Type="http://schemas.openxmlformats.org/officeDocument/2006/relationships/image" Target="/word/media/6e370175-b426-41fb-b316-261a18812f80.png" Id="Ref6a158e8f7a4cbf" /></Relationships>
</file>