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2f6f38f00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c849e5f95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Schiavon,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8231f9a7a4883" /><Relationship Type="http://schemas.openxmlformats.org/officeDocument/2006/relationships/numbering" Target="/word/numbering.xml" Id="R200052291da949a0" /><Relationship Type="http://schemas.openxmlformats.org/officeDocument/2006/relationships/settings" Target="/word/settings.xml" Id="R59550d82544541cd" /><Relationship Type="http://schemas.openxmlformats.org/officeDocument/2006/relationships/image" Target="/word/media/26d996f4-38ec-40d8-8929-529f122fc230.png" Id="R95ec849e5f9548ef" /></Relationships>
</file>