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cc3088a3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1963fb80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Sciusciano,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85b859b084662" /><Relationship Type="http://schemas.openxmlformats.org/officeDocument/2006/relationships/numbering" Target="/word/numbering.xml" Id="R8921c65ccb1641d6" /><Relationship Type="http://schemas.openxmlformats.org/officeDocument/2006/relationships/settings" Target="/word/settings.xml" Id="Rfb99f0b7a4494f05" /><Relationship Type="http://schemas.openxmlformats.org/officeDocument/2006/relationships/image" Target="/word/media/f3ca0668-7e22-4580-b6df-d274bbb02b13.png" Id="R0e31963fb80e4578" /></Relationships>
</file>