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daf7fce41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c52bb6c4f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Sclafani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5c73db25b48b9" /><Relationship Type="http://schemas.openxmlformats.org/officeDocument/2006/relationships/numbering" Target="/word/numbering.xml" Id="R0df507647e7f421b" /><Relationship Type="http://schemas.openxmlformats.org/officeDocument/2006/relationships/settings" Target="/word/settings.xml" Id="Ra76bf207bad541de" /><Relationship Type="http://schemas.openxmlformats.org/officeDocument/2006/relationships/image" Target="/word/media/7d3f2f9c-e13f-437f-b893-d67d98530264.png" Id="R142c52bb6c4f4852" /></Relationships>
</file>