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061584d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d043e678f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85d1669f3418d" /><Relationship Type="http://schemas.openxmlformats.org/officeDocument/2006/relationships/numbering" Target="/word/numbering.xml" Id="R46b325cd49d6405a" /><Relationship Type="http://schemas.openxmlformats.org/officeDocument/2006/relationships/settings" Target="/word/settings.xml" Id="Rd3463a99955445d9" /><Relationship Type="http://schemas.openxmlformats.org/officeDocument/2006/relationships/image" Target="/word/media/b34a2bb7-b210-400c-adb5-193f78c025dd.png" Id="R61cd043e678f4b27" /></Relationships>
</file>