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f19760988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be49195c4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Secinaro,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778ed613d4e4e" /><Relationship Type="http://schemas.openxmlformats.org/officeDocument/2006/relationships/numbering" Target="/word/numbering.xml" Id="Rc128bc34b61944fb" /><Relationship Type="http://schemas.openxmlformats.org/officeDocument/2006/relationships/settings" Target="/word/settings.xml" Id="Rc0df05d60a784ed3" /><Relationship Type="http://schemas.openxmlformats.org/officeDocument/2006/relationships/image" Target="/word/media/be3cbf11-1a2b-4b8a-bc02-8e12fc57ea19.png" Id="Rd45be49195c44fe5" /></Relationships>
</file>