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ca09fce21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ff56a379e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Senna Comasco,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f42d6910c47bc" /><Relationship Type="http://schemas.openxmlformats.org/officeDocument/2006/relationships/numbering" Target="/word/numbering.xml" Id="R4550cc207d9e413a" /><Relationship Type="http://schemas.openxmlformats.org/officeDocument/2006/relationships/settings" Target="/word/settings.xml" Id="R744524617c3d4e3a" /><Relationship Type="http://schemas.openxmlformats.org/officeDocument/2006/relationships/image" Target="/word/media/6dde3794-d816-4297-be58-f1d674ae2c35.png" Id="Rcaeff56a379e4d9a" /></Relationships>
</file>