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42e8be003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89c512a8f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Serrano,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ab003172f45f3" /><Relationship Type="http://schemas.openxmlformats.org/officeDocument/2006/relationships/numbering" Target="/word/numbering.xml" Id="Rc3f06a0766604f3f" /><Relationship Type="http://schemas.openxmlformats.org/officeDocument/2006/relationships/settings" Target="/word/settings.xml" Id="R54988e30220a4b47" /><Relationship Type="http://schemas.openxmlformats.org/officeDocument/2006/relationships/image" Target="/word/media/bbb78531-0881-45b7-8453-61ce7912b10c.png" Id="Rd5189c512a8f42a4" /></Relationships>
</file>