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48d207b02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9beff2e9c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Settala,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b7091d65a4a89" /><Relationship Type="http://schemas.openxmlformats.org/officeDocument/2006/relationships/numbering" Target="/word/numbering.xml" Id="R27106e2be9444602" /><Relationship Type="http://schemas.openxmlformats.org/officeDocument/2006/relationships/settings" Target="/word/settings.xml" Id="R25b250ad53eb4ffd" /><Relationship Type="http://schemas.openxmlformats.org/officeDocument/2006/relationships/image" Target="/word/media/dbb44c77-281e-470a-a55e-0456de07f64f.png" Id="R3eb9beff2e9c4364" /></Relationships>
</file>