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1c1c95e2ea42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e51edfa90e45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Settime,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3ee704bd224988" /><Relationship Type="http://schemas.openxmlformats.org/officeDocument/2006/relationships/numbering" Target="/word/numbering.xml" Id="R536c0681fa444f86" /><Relationship Type="http://schemas.openxmlformats.org/officeDocument/2006/relationships/settings" Target="/word/settings.xml" Id="R77bb0ef56c55462c" /><Relationship Type="http://schemas.openxmlformats.org/officeDocument/2006/relationships/image" Target="/word/media/8fcd9f94-2d98-44a0-8812-9f1019f9dc0c.png" Id="R50e51edfa90e4561" /></Relationships>
</file>