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31a725da8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8dd5d4a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36e4d93b245c9" /><Relationship Type="http://schemas.openxmlformats.org/officeDocument/2006/relationships/numbering" Target="/word/numbering.xml" Id="R523a8eaa287a48c7" /><Relationship Type="http://schemas.openxmlformats.org/officeDocument/2006/relationships/settings" Target="/word/settings.xml" Id="R27d70107414b48b5" /><Relationship Type="http://schemas.openxmlformats.org/officeDocument/2006/relationships/image" Target="/word/media/a621037b-bc11-4fdc-a9ea-391b75acb57d.png" Id="R6b218dd5d4ae4b71" /></Relationships>
</file>