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aeb44e383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f4393107c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Singlin,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450492edb427a" /><Relationship Type="http://schemas.openxmlformats.org/officeDocument/2006/relationships/numbering" Target="/word/numbering.xml" Id="R29385fcc9d004857" /><Relationship Type="http://schemas.openxmlformats.org/officeDocument/2006/relationships/settings" Target="/word/settings.xml" Id="Rf2fb310c43254eec" /><Relationship Type="http://schemas.openxmlformats.org/officeDocument/2006/relationships/image" Target="/word/media/32e6cbe6-d08a-489d-be69-19ec29ccf77d.png" Id="R2c5f4393107c4fb8" /></Relationships>
</file>