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a680d743e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fdc050430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Solonghello,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b82c33c3d49cb" /><Relationship Type="http://schemas.openxmlformats.org/officeDocument/2006/relationships/numbering" Target="/word/numbering.xml" Id="R3bfc9334432e42f6" /><Relationship Type="http://schemas.openxmlformats.org/officeDocument/2006/relationships/settings" Target="/word/settings.xml" Id="Rcc42eb06d26a4534" /><Relationship Type="http://schemas.openxmlformats.org/officeDocument/2006/relationships/image" Target="/word/media/27476775-678b-4f42-92a6-ab1f234a5a16.png" Id="R701fdc0504304054" /></Relationships>
</file>