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1e2b5f056745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e27f23cd6f41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Sorbo San Basile,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8ed1a5ad2e4776" /><Relationship Type="http://schemas.openxmlformats.org/officeDocument/2006/relationships/numbering" Target="/word/numbering.xml" Id="Rb0856b885312492b" /><Relationship Type="http://schemas.openxmlformats.org/officeDocument/2006/relationships/settings" Target="/word/settings.xml" Id="R53ff58cee8274cf3" /><Relationship Type="http://schemas.openxmlformats.org/officeDocument/2006/relationships/image" Target="/word/media/5ad30160-39f7-49a4-9e0a-d3a83b8134f3.png" Id="Rd4e27f23cd6f4185" /></Relationships>
</file>