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91cd9708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5859966d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f79e23cd4b86" /><Relationship Type="http://schemas.openxmlformats.org/officeDocument/2006/relationships/numbering" Target="/word/numbering.xml" Id="Rcc0a12b243ed48b5" /><Relationship Type="http://schemas.openxmlformats.org/officeDocument/2006/relationships/settings" Target="/word/settings.xml" Id="R9a699cc5a6534d6d" /><Relationship Type="http://schemas.openxmlformats.org/officeDocument/2006/relationships/image" Target="/word/media/5bb1c7fc-6292-413b-ad03-17e3d1eb9ad3.png" Id="R0f35859966d2420c" /></Relationships>
</file>