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56ffd4e29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70cdae704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a5ed5be834841" /><Relationship Type="http://schemas.openxmlformats.org/officeDocument/2006/relationships/numbering" Target="/word/numbering.xml" Id="R33fe2e35b0cc488f" /><Relationship Type="http://schemas.openxmlformats.org/officeDocument/2006/relationships/settings" Target="/word/settings.xml" Id="R53b69d70e2ae4ac5" /><Relationship Type="http://schemas.openxmlformats.org/officeDocument/2006/relationships/image" Target="/word/media/2406b10f-32e2-4c01-ab91-3d7dfe2379cc.png" Id="R32d70cdae70445b3" /></Relationships>
</file>