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3181c5c46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2462083dd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Stavoli,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63ef28efb4deb" /><Relationship Type="http://schemas.openxmlformats.org/officeDocument/2006/relationships/numbering" Target="/word/numbering.xml" Id="Rd0adccb4b6cf4ed4" /><Relationship Type="http://schemas.openxmlformats.org/officeDocument/2006/relationships/settings" Target="/word/settings.xml" Id="Rb1a3c5171fba4fa7" /><Relationship Type="http://schemas.openxmlformats.org/officeDocument/2006/relationships/image" Target="/word/media/da15d0b7-7cf6-468c-85b1-4899a877d7db.png" Id="R8b42462083dd4006" /></Relationships>
</file>