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0edc38ecc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66c55cfff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Stifone,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d5dad721f483c" /><Relationship Type="http://schemas.openxmlformats.org/officeDocument/2006/relationships/numbering" Target="/word/numbering.xml" Id="R6e08a93b8e5b459a" /><Relationship Type="http://schemas.openxmlformats.org/officeDocument/2006/relationships/settings" Target="/word/settings.xml" Id="Rf04e24f64c3f47fb" /><Relationship Type="http://schemas.openxmlformats.org/officeDocument/2006/relationships/image" Target="/word/media/a0ee3055-8e5a-4401-80f1-0576e7529347.png" Id="Ra2066c55cfff4607" /></Relationships>
</file>