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751c4895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355dd0b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0e8bc2bee4e6e" /><Relationship Type="http://schemas.openxmlformats.org/officeDocument/2006/relationships/numbering" Target="/word/numbering.xml" Id="Ra5f431f9b085452b" /><Relationship Type="http://schemas.openxmlformats.org/officeDocument/2006/relationships/settings" Target="/word/settings.xml" Id="Rc0b3a64e8c124ac5" /><Relationship Type="http://schemas.openxmlformats.org/officeDocument/2006/relationships/image" Target="/word/media/21ebed32-face-4e92-9838-5551cf2c519c.png" Id="R4837355dd0b441d3" /></Relationships>
</file>