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89fbdf68f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5de9281e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 Loi,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be852b424c96" /><Relationship Type="http://schemas.openxmlformats.org/officeDocument/2006/relationships/numbering" Target="/word/numbering.xml" Id="Re6b1e8852e034ee0" /><Relationship Type="http://schemas.openxmlformats.org/officeDocument/2006/relationships/settings" Target="/word/settings.xml" Id="Ra78351a754ec411d" /><Relationship Type="http://schemas.openxmlformats.org/officeDocument/2006/relationships/image" Target="/word/media/02a74d7a-d385-42e1-a9f5-87864ffbb01d.png" Id="Rbdcd5de9281e4c50" /></Relationships>
</file>