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e06c38fc4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c77b7f969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e56b2ef49468d" /><Relationship Type="http://schemas.openxmlformats.org/officeDocument/2006/relationships/numbering" Target="/word/numbering.xml" Id="Rc8c1d7f4fce54379" /><Relationship Type="http://schemas.openxmlformats.org/officeDocument/2006/relationships/settings" Target="/word/settings.xml" Id="R6aeba91cec184fcf" /><Relationship Type="http://schemas.openxmlformats.org/officeDocument/2006/relationships/image" Target="/word/media/1fcbeeeb-40dc-4efc-b9c3-fe8f32d34140.png" Id="Rdd0c77b7f969444d" /></Relationships>
</file>