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4291f9d5c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19e1a8709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Terni, Umbria,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63cc6471b43d4" /><Relationship Type="http://schemas.openxmlformats.org/officeDocument/2006/relationships/numbering" Target="/word/numbering.xml" Id="R3cb2de146eab4966" /><Relationship Type="http://schemas.openxmlformats.org/officeDocument/2006/relationships/settings" Target="/word/settings.xml" Id="R0b014ba399be4d8c" /><Relationship Type="http://schemas.openxmlformats.org/officeDocument/2006/relationships/image" Target="/word/media/1a9718cd-857c-4b1c-9003-5a8bd23c4ad9.png" Id="R72319e1a87094f7f" /></Relationships>
</file>