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31fd3f7d3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2818f62cd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Tigliole,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ee14043f7426a" /><Relationship Type="http://schemas.openxmlformats.org/officeDocument/2006/relationships/numbering" Target="/word/numbering.xml" Id="R170dfb7c29484c55" /><Relationship Type="http://schemas.openxmlformats.org/officeDocument/2006/relationships/settings" Target="/word/settings.xml" Id="Rfef4345022e34e34" /><Relationship Type="http://schemas.openxmlformats.org/officeDocument/2006/relationships/image" Target="/word/media/c911103a-20bf-4e65-b3de-2cf51a823cd6.png" Id="R6c92818f62cd47e4" /></Relationships>
</file>