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8fccc2b6e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05e9ba0c1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 Sapienza,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ada4445ee466b" /><Relationship Type="http://schemas.openxmlformats.org/officeDocument/2006/relationships/numbering" Target="/word/numbering.xml" Id="R7e137c3356174de0" /><Relationship Type="http://schemas.openxmlformats.org/officeDocument/2006/relationships/settings" Target="/word/settings.xml" Id="R6cffa23d5482476d" /><Relationship Type="http://schemas.openxmlformats.org/officeDocument/2006/relationships/image" Target="/word/media/7ed69c31-d10f-42d7-932a-af1908c0598c.png" Id="R7b705e9ba0c142f1" /></Relationships>
</file>