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6616dcdf1e4b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e14e1f5f7d46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Torniella,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f7a777698f4607" /><Relationship Type="http://schemas.openxmlformats.org/officeDocument/2006/relationships/numbering" Target="/word/numbering.xml" Id="R57ce0bb7bd65445a" /><Relationship Type="http://schemas.openxmlformats.org/officeDocument/2006/relationships/settings" Target="/word/settings.xml" Id="R52bf621be21548ac" /><Relationship Type="http://schemas.openxmlformats.org/officeDocument/2006/relationships/image" Target="/word/media/5a41ab8e-4594-4bd1-a774-6f5f57817ba1.png" Id="R49e14e1f5f7d463e" /></Relationships>
</file>