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7ec0e9e24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84131e5a7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 Paponi,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c8c7c6ae3432f" /><Relationship Type="http://schemas.openxmlformats.org/officeDocument/2006/relationships/numbering" Target="/word/numbering.xml" Id="Rc5e877686e1f4384" /><Relationship Type="http://schemas.openxmlformats.org/officeDocument/2006/relationships/settings" Target="/word/settings.xml" Id="R4113be9741f64924" /><Relationship Type="http://schemas.openxmlformats.org/officeDocument/2006/relationships/image" Target="/word/media/080119c1-0e2b-44e2-aa0b-86f042b67896.png" Id="Rbb084131e5a74f53" /></Relationships>
</file>