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7531017b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4aa7cfe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6a21bfc64f7e" /><Relationship Type="http://schemas.openxmlformats.org/officeDocument/2006/relationships/numbering" Target="/word/numbering.xml" Id="Ra0725a08cb4846d7" /><Relationship Type="http://schemas.openxmlformats.org/officeDocument/2006/relationships/settings" Target="/word/settings.xml" Id="R27d7709123c8469a" /><Relationship Type="http://schemas.openxmlformats.org/officeDocument/2006/relationships/image" Target="/word/media/6d75a587-88f7-4a8d-95ef-ffd3c5143f37.png" Id="R5f224aa7cfe544b3" /></Relationships>
</file>