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f685a3a7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1abe32ad3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 del Benaco,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6a89c53a4ff9" /><Relationship Type="http://schemas.openxmlformats.org/officeDocument/2006/relationships/numbering" Target="/word/numbering.xml" Id="R159b09bee5d8476c" /><Relationship Type="http://schemas.openxmlformats.org/officeDocument/2006/relationships/settings" Target="/word/settings.xml" Id="R8a53be94557d4ab2" /><Relationship Type="http://schemas.openxmlformats.org/officeDocument/2006/relationships/image" Target="/word/media/6e4e2d92-a9b1-4836-bd97-b55df6b66a72.png" Id="R7ec1abe32ad348a4" /></Relationships>
</file>