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a2da4e624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38c1e7a1e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Tortoreto,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0c5023f694cb0" /><Relationship Type="http://schemas.openxmlformats.org/officeDocument/2006/relationships/numbering" Target="/word/numbering.xml" Id="R3a40979327c94b61" /><Relationship Type="http://schemas.openxmlformats.org/officeDocument/2006/relationships/settings" Target="/word/settings.xml" Id="R76ebe6703fb24b25" /><Relationship Type="http://schemas.openxmlformats.org/officeDocument/2006/relationships/image" Target="/word/media/d400882f-18e5-4800-937e-40722ab87a34.png" Id="R17138c1e7a1e4815" /></Relationships>
</file>