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c51aaa50e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84e526f07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Trasaghis,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e0dee133544da" /><Relationship Type="http://schemas.openxmlformats.org/officeDocument/2006/relationships/numbering" Target="/word/numbering.xml" Id="Rc2cef6e75baa4fa0" /><Relationship Type="http://schemas.openxmlformats.org/officeDocument/2006/relationships/settings" Target="/word/settings.xml" Id="R3a3e6acea8f24b9c" /><Relationship Type="http://schemas.openxmlformats.org/officeDocument/2006/relationships/image" Target="/word/media/342f12ae-a90e-4afc-925b-2eb1089d80bc.png" Id="R8e284e526f074451" /></Relationships>
</file>